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54526" w14:textId="77777777" w:rsidR="00310603" w:rsidRPr="00310603" w:rsidRDefault="00310603" w:rsidP="00310603">
      <w:pPr>
        <w:jc w:val="center"/>
        <w:rPr>
          <w:rFonts w:ascii="Times New Roman" w:hAnsi="Times New Roman" w:cs="Times New Roman"/>
        </w:rPr>
      </w:pPr>
      <w:bookmarkStart w:id="0" w:name="_GoBack"/>
      <w:bookmarkEnd w:id="0"/>
      <w:r w:rsidRPr="00310603">
        <w:rPr>
          <w:rFonts w:ascii="Times New Roman" w:hAnsi="Times New Roman" w:cs="Times New Roman"/>
          <w:b/>
          <w:bCs/>
          <w:color w:val="000000"/>
        </w:rPr>
        <w:t>New Service/Target Market</w:t>
      </w:r>
    </w:p>
    <w:p w14:paraId="53EAAE7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Netflix is a company which offers many options to its customers with its video streaming service. This strategy keeps many different types of people satisfied with the same service everyone receives. A 5-year-old child has access to all of his/her favorite shows in the same way that a 34-year-old man/woman has access to all of his/her favorite shows. So it comes down to a matter of content. What content is Netflix not providing that has a rabid fan base worth pursuing? That would, of course, be the sports fanatics. Netflix will begin its endeavor by providing this extra streaming option in the U.S with the more popular sports such as Basketball, Football, and Soccer. Soccer is, also, the most popular world wide sport, so it will not be a problem creating interest for the new service with soccer as the base for marketing it to international markets.</w:t>
      </w:r>
    </w:p>
    <w:p w14:paraId="6D3458D5"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Netflix is known for its quality service, so customers understand that paying a premium is sometimes necessary. Netflix will offer its sports upgrade package for $3.99 on top of the regular Netflix fee of $7.99 to $11.99. It’s a fair price to ask for, considering other pricey alternatives such as paying for cable/satellite TV and then paying another extra fee for the sports channels customers intend to watch. Netflix Sports Edition will provide quality sports content for the masses interested in keeping up with all their favorite sports. Sports are one of the only holes in Netflix content and filling it will better the image of the Netflix Brand while also leading to profits. Netflix will also provide an app that lets all members of Netflix have access to Sports statistics. It will be useful to those subscribed to Netflix Sports Edition and will help create interest and relevance to those sports fans who aren't upgraded yet.</w:t>
      </w:r>
    </w:p>
    <w:p w14:paraId="0C40CD68"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Positioning</w:t>
      </w:r>
    </w:p>
    <w:p w14:paraId="2D14C32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 xml:space="preserve">Netflix will continue to provide the quality service it is known for and will continue to establish itself as a dominating force in the video streaming industry. The lack of sports will no longer be a problem for Netflix as the market for sports fanatics with Netflix Sports Edition will have been conquered. When paying for Netflix’s higher price, compared to competitors, customers will easily see the advantage of obtaining the higher quality and easier accessible service on the market. </w:t>
      </w:r>
    </w:p>
    <w:p w14:paraId="108FAE1A"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u w:val="single"/>
        </w:rPr>
        <w:t>Product</w:t>
      </w:r>
    </w:p>
    <w:p w14:paraId="7316C36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       </w:t>
      </w:r>
      <w:r w:rsidRPr="00310603">
        <w:rPr>
          <w:rFonts w:ascii="Times New Roman" w:hAnsi="Times New Roman" w:cs="Times New Roman"/>
          <w:color w:val="000000"/>
        </w:rPr>
        <w:tab/>
        <w:t xml:space="preserve">Over the past 19 years Netflix has innovated new ideas whether it’s through streaming or renting movies or creating Netflix Original productions. Netflix accomplishes these things through constant discovery of what their consumers might want/need. Adding a sports streaming service will </w:t>
      </w:r>
      <w:proofErr w:type="gramStart"/>
      <w:r w:rsidRPr="00310603">
        <w:rPr>
          <w:rFonts w:ascii="Times New Roman" w:hAnsi="Times New Roman" w:cs="Times New Roman"/>
          <w:color w:val="000000"/>
        </w:rPr>
        <w:t>makes</w:t>
      </w:r>
      <w:proofErr w:type="gramEnd"/>
      <w:r w:rsidRPr="00310603">
        <w:rPr>
          <w:rFonts w:ascii="Times New Roman" w:hAnsi="Times New Roman" w:cs="Times New Roman"/>
          <w:color w:val="000000"/>
        </w:rPr>
        <w:t xml:space="preserve"> Netflix stand out compared to all its competitors.</w:t>
      </w:r>
    </w:p>
    <w:p w14:paraId="4B525952"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Sports Streaming Service:</w:t>
      </w:r>
    </w:p>
    <w:p w14:paraId="31398D03"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Stream live sports</w:t>
      </w:r>
    </w:p>
    <w:p w14:paraId="07E366FD"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Watch re-runs for the next 24 hours based on the live date of the sport</w:t>
      </w:r>
    </w:p>
    <w:p w14:paraId="39F2A28C"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Have sports based on the popularity of the subscriber</w:t>
      </w:r>
    </w:p>
    <w:p w14:paraId="2C5295E6"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Decide what sports are most popular based on country or region</w:t>
      </w:r>
    </w:p>
    <w:p w14:paraId="774D6581"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Catalog big sport events (World Cup, Super Bowl, NBA Finals)</w:t>
      </w:r>
    </w:p>
    <w:p w14:paraId="6F3BF49B" w14:textId="77777777" w:rsidR="00310603" w:rsidRPr="00310603" w:rsidRDefault="00310603" w:rsidP="00310603">
      <w:pPr>
        <w:ind w:left="720"/>
        <w:rPr>
          <w:rFonts w:ascii="Times New Roman" w:hAnsi="Times New Roman" w:cs="Times New Roman"/>
        </w:rPr>
      </w:pPr>
      <w:r w:rsidRPr="00310603">
        <w:rPr>
          <w:rFonts w:ascii="Times New Roman" w:hAnsi="Times New Roman" w:cs="Times New Roman"/>
          <w:color w:val="000000"/>
        </w:rPr>
        <w:t>·         Option to record the game in case subscribers missed it</w:t>
      </w:r>
    </w:p>
    <w:p w14:paraId="6A23CA2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The Sports Streaming Service is the perfect way to move away from the competition, such as Hulu, and Amazon Instant Video. They will attract different consumers towards Netflix creating more subscribers and increasing their profits. Although HBO Now might have some sort of sports streaming service they are only focused on the current sport they sponsor such as Boxing, NCAA, and Football. Netflix will take a different approach and focus on sports popular to the country/region giving it a fresh new take in the industry.</w:t>
      </w:r>
    </w:p>
    <w:p w14:paraId="7A0E3C83"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lastRenderedPageBreak/>
        <w:t>       </w:t>
      </w:r>
      <w:r w:rsidRPr="00310603">
        <w:rPr>
          <w:rFonts w:ascii="Times New Roman" w:hAnsi="Times New Roman" w:cs="Times New Roman"/>
          <w:color w:val="000000"/>
        </w:rPr>
        <w:tab/>
        <w:t>The Sports streaming service will intrigue all the sports fans around the world. They’ll be happy to know that if they miss the big game because of work or they can’t be home when the sport goes live they have the option of re-watching it later in Netflix. In addition, subscribers will have the option of downloading if they know they won’t be able to watch re-run of the game in the next 24 hours. This will benefit many of the subscribers who are constantly busy and aren’t always able to catch the live sports game, now they’ll have the option to watch it and live the experience just like everyone else. Furthermore, Netflix would stream big sport events such as the NBA Finals, FIFA World Cup, Super Bowl etc. so current consumers subscribed to Netflix won’t miss a second of the action and keep up with all the major sport events happening in their current region. Not only would sport streaming bring sport fans in the country or current region but it would allow Netflix to get even wider diverse group of viewers. Netflix will now have an attraction not only to Movie, T.V, Anime, Comedy, and other genres, but to sports fans as well, making sports fans new group of consumers to Netflix’s pool of consumers.</w:t>
      </w:r>
    </w:p>
    <w:p w14:paraId="0F345658" w14:textId="77777777" w:rsidR="00310603" w:rsidRPr="00310603" w:rsidRDefault="00310603" w:rsidP="00310603">
      <w:pPr>
        <w:rPr>
          <w:rFonts w:ascii="Times New Roman" w:eastAsia="Times New Roman" w:hAnsi="Times New Roman" w:cs="Times New Roman"/>
        </w:rPr>
      </w:pPr>
    </w:p>
    <w:p w14:paraId="65E11F0B" w14:textId="77777777" w:rsidR="00310603" w:rsidRPr="00310603" w:rsidRDefault="00310603" w:rsidP="00310603">
      <w:pPr>
        <w:rPr>
          <w:rFonts w:ascii="Times New Roman" w:hAnsi="Times New Roman" w:cs="Times New Roman"/>
        </w:rPr>
      </w:pPr>
      <w:r w:rsidRPr="00310603">
        <w:rPr>
          <w:rFonts w:ascii="Times New Roman" w:hAnsi="Times New Roman" w:cs="Times New Roman"/>
          <w:noProof/>
          <w:color w:val="000000"/>
        </w:rPr>
        <w:drawing>
          <wp:inline distT="0" distB="0" distL="0" distR="0" wp14:anchorId="71C1A701" wp14:editId="2D30C68D">
            <wp:extent cx="5949950" cy="5383530"/>
            <wp:effectExtent l="0" t="0" r="0" b="1270"/>
            <wp:docPr id="1" name="Picture 1" descr="https://lh4.googleusercontent.com/ayHaOFXJv9xaulq3kV1lsC7UZ1JlM-VTVfMOzWYgbv1_JE1rLi2GIiLOfpMm0LH6PMittrzfBVzShmkny3G17zyBSDp7W2p6A8uKZnyz7FPJeJjWT8tXCn-spSMVNAzmDhQsr6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yHaOFXJv9xaulq3kV1lsC7UZ1JlM-VTVfMOzWYgbv1_JE1rLi2GIiLOfpMm0LH6PMittrzfBVzShmkny3G17zyBSDp7W2p6A8uKZnyz7FPJeJjWT8tXCn-spSMVNAzmDhQsr6b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50" cy="5383530"/>
                    </a:xfrm>
                    <a:prstGeom prst="rect">
                      <a:avLst/>
                    </a:prstGeom>
                    <a:noFill/>
                    <a:ln>
                      <a:noFill/>
                    </a:ln>
                  </pic:spPr>
                </pic:pic>
              </a:graphicData>
            </a:graphic>
          </wp:inline>
        </w:drawing>
      </w:r>
    </w:p>
    <w:p w14:paraId="0870E83A" w14:textId="77777777" w:rsidR="00310603" w:rsidRPr="00310603" w:rsidRDefault="00310603" w:rsidP="00310603">
      <w:pPr>
        <w:rPr>
          <w:rFonts w:ascii="Times New Roman" w:hAnsi="Times New Roman" w:cs="Times New Roman"/>
        </w:rPr>
      </w:pPr>
      <w:r w:rsidRPr="00310603">
        <w:rPr>
          <w:rFonts w:ascii="Times New Roman" w:hAnsi="Times New Roman" w:cs="Times New Roman"/>
          <w:b/>
          <w:bCs/>
          <w:color w:val="333333"/>
          <w:u w:val="single"/>
        </w:rPr>
        <w:t>Pricing Strategy</w:t>
      </w:r>
    </w:p>
    <w:p w14:paraId="6E89BCE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 xml:space="preserve">To simplify billing for clients, Netflix offers three differentiated packages that give each target market ultimate satisfaction at a considerable price.  The pricing structure of the three Netfix packages is based on a monthly fee. However, Netflix also offers discounts to loyal customers who prefer to subscribe to a particular package annually. Interestingly, the benefits vary to include HD and Ultra HD availability subject to the strength of the internet service and device capabilities though not all content has been developed in HD or Ultra HD. The Basic package that retails at US $7.99 per month while the Standard Package retails at US $ 9.99 monthly and the Premium Package have a monthly fee of US $ 11.99. The Premium package comes with a free first month discount and allows the user to use 4 screens at the same time as opposed to the Standard package that allows 2 screens and Basic package allows only 1. Netflix also allows its clients to upgrade at a relative charge of US $2. The differentiated packages </w:t>
      </w:r>
      <w:proofErr w:type="gramStart"/>
      <w:r w:rsidRPr="00310603">
        <w:rPr>
          <w:rFonts w:ascii="Times New Roman" w:hAnsi="Times New Roman" w:cs="Times New Roman"/>
          <w:color w:val="333333"/>
        </w:rPr>
        <w:t>allows</w:t>
      </w:r>
      <w:proofErr w:type="gramEnd"/>
      <w:r w:rsidRPr="00310603">
        <w:rPr>
          <w:rFonts w:ascii="Times New Roman" w:hAnsi="Times New Roman" w:cs="Times New Roman"/>
          <w:color w:val="333333"/>
        </w:rPr>
        <w:t xml:space="preserve"> Netflix subscribers to choose the package that meets their expectations with deliverables having a premium quality and even include the much desired Netflix sports+ channels. The upgrade to Netflix Sports Edition will be for US $ 3.99 per month on top of the regular current package subscription fee. Moreover, the Netflix packages may be streamed online using compatible gadgets. In addition, Netflix also offers its services through differentiated DVD and Blue-ray Plans where their pricing is basically dependent on the number of discs one wants to check at a month or in a month.</w:t>
      </w:r>
    </w:p>
    <w:p w14:paraId="351FEC5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  </w:t>
      </w:r>
      <w:r w:rsidRPr="00310603">
        <w:rPr>
          <w:rFonts w:ascii="Times New Roman" w:hAnsi="Times New Roman" w:cs="Times New Roman"/>
          <w:color w:val="333333"/>
        </w:rPr>
        <w:tab/>
        <w:t>Compared to the current market competition who include; Hulu, Amazon Prime Video among others Netflix has the most affordable pricing in the market. Additionally, Netflix is able to tap both in the domestic and international market with its market friendly pricing plans that has seen it expand to more than 190 countries globally. As of 2015 annual statistics, domestic users accounted for 61.21% of the total revenue while international users generated 29.73% of the overall revenue with the rest 9.06% of the revenue generated from Domestic DVD users who are also part of Netflix’s consumers. Importantly, Netflix does not allow commercial adverts onto its platform unlike its competitors who link commercials on their packages.</w:t>
      </w:r>
    </w:p>
    <w:tbl>
      <w:tblPr>
        <w:tblW w:w="0" w:type="auto"/>
        <w:tblCellMar>
          <w:top w:w="15" w:type="dxa"/>
          <w:left w:w="15" w:type="dxa"/>
          <w:bottom w:w="15" w:type="dxa"/>
          <w:right w:w="15" w:type="dxa"/>
        </w:tblCellMar>
        <w:tblLook w:val="04A0" w:firstRow="1" w:lastRow="0" w:firstColumn="1" w:lastColumn="0" w:noHBand="0" w:noVBand="1"/>
      </w:tblPr>
      <w:tblGrid>
        <w:gridCol w:w="2307"/>
        <w:gridCol w:w="1900"/>
        <w:gridCol w:w="2053"/>
        <w:gridCol w:w="1642"/>
      </w:tblGrid>
      <w:tr w:rsidR="00310603" w:rsidRPr="00310603" w14:paraId="57DE4397" w14:textId="77777777" w:rsidTr="00310603">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A8EF6"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Pricing Plan/ Package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B468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Monthly 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DE76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Number of Screens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47C3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Resolution</w:t>
            </w:r>
          </w:p>
        </w:tc>
      </w:tr>
      <w:tr w:rsidR="00310603" w:rsidRPr="00310603" w14:paraId="6C6C26D2" w14:textId="77777777" w:rsidTr="0031060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3CA2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Basic (Streaming)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E1866"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$7.99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D4AC"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DBF9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SD</w:t>
            </w:r>
          </w:p>
        </w:tc>
      </w:tr>
      <w:tr w:rsidR="00310603" w:rsidRPr="00310603" w14:paraId="617A9FE2" w14:textId="77777777" w:rsidTr="0031060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A491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Standard (Streaming)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3BD1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$9.99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925B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8D6F0"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HD</w:t>
            </w:r>
          </w:p>
        </w:tc>
      </w:tr>
      <w:tr w:rsidR="00310603" w:rsidRPr="00310603" w14:paraId="3C7E506F" w14:textId="77777777" w:rsidTr="00310603">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4941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Premium (Streaming)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315C5"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$10.99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6FC5D"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C2E6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HD+ Ultra HD</w:t>
            </w:r>
          </w:p>
        </w:tc>
      </w:tr>
    </w:tbl>
    <w:p w14:paraId="54E092A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Fig.1 Netflix Streaming Packages</w:t>
      </w:r>
    </w:p>
    <w:tbl>
      <w:tblPr>
        <w:tblW w:w="0" w:type="auto"/>
        <w:tblCellMar>
          <w:top w:w="15" w:type="dxa"/>
          <w:left w:w="15" w:type="dxa"/>
          <w:bottom w:w="15" w:type="dxa"/>
          <w:right w:w="15" w:type="dxa"/>
        </w:tblCellMar>
        <w:tblLook w:val="04A0" w:firstRow="1" w:lastRow="0" w:firstColumn="1" w:lastColumn="0" w:noHBand="0" w:noVBand="1"/>
      </w:tblPr>
      <w:tblGrid>
        <w:gridCol w:w="1380"/>
        <w:gridCol w:w="1900"/>
        <w:gridCol w:w="1900"/>
        <w:gridCol w:w="2347"/>
      </w:tblGrid>
      <w:tr w:rsidR="00310603" w:rsidRPr="00310603" w14:paraId="61794CBF" w14:textId="77777777" w:rsidTr="0031060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80DA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Pricing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1985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DVD 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E0A1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Blue-Ray 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4D41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No. Of Discs at a time</w:t>
            </w:r>
          </w:p>
        </w:tc>
      </w:tr>
      <w:tr w:rsidR="00310603" w:rsidRPr="00310603" w14:paraId="6331A556" w14:textId="77777777" w:rsidTr="00310603">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225C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1-Disc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0672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$7.99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2733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$9.99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C32B2"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w:t>
            </w:r>
          </w:p>
        </w:tc>
      </w:tr>
      <w:tr w:rsidR="00310603" w:rsidRPr="00310603" w14:paraId="48969FAB" w14:textId="77777777" w:rsidTr="00310603">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0C9C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2-Disc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ABD73"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$9.99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2C7E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$14.99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C0C0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2</w:t>
            </w:r>
          </w:p>
        </w:tc>
      </w:tr>
      <w:tr w:rsidR="00310603" w:rsidRPr="00310603" w14:paraId="0326D2A4" w14:textId="77777777" w:rsidTr="00310603">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83A43"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3-Disc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FFFB3"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$15.99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123F4"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$19.99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D551B"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3</w:t>
            </w:r>
          </w:p>
        </w:tc>
      </w:tr>
      <w:tr w:rsidR="00310603" w:rsidRPr="00310603" w14:paraId="5D88B0F6" w14:textId="77777777" w:rsidTr="0031060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B8B4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Limited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B41B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$4.99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5044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$5.99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1FD8C"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2 (Per Month)</w:t>
            </w:r>
          </w:p>
        </w:tc>
      </w:tr>
    </w:tbl>
    <w:p w14:paraId="5FF9A3A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Fig 2. Netflix Disc Packages</w:t>
      </w:r>
    </w:p>
    <w:tbl>
      <w:tblPr>
        <w:tblW w:w="0" w:type="auto"/>
        <w:tblCellMar>
          <w:top w:w="15" w:type="dxa"/>
          <w:left w:w="15" w:type="dxa"/>
          <w:bottom w:w="15" w:type="dxa"/>
          <w:right w:w="15" w:type="dxa"/>
        </w:tblCellMar>
        <w:tblLook w:val="04A0" w:firstRow="1" w:lastRow="0" w:firstColumn="1" w:lastColumn="0" w:noHBand="0" w:noVBand="1"/>
      </w:tblPr>
      <w:tblGrid>
        <w:gridCol w:w="2307"/>
        <w:gridCol w:w="1900"/>
        <w:gridCol w:w="2687"/>
      </w:tblGrid>
      <w:tr w:rsidR="00310603" w:rsidRPr="00310603" w14:paraId="2F0499A0" w14:textId="77777777" w:rsidTr="00310603">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95402"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Pricing Plan/ Package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885A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B2E1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Commercials Availability</w:t>
            </w:r>
          </w:p>
        </w:tc>
      </w:tr>
      <w:tr w:rsidR="00310603" w:rsidRPr="00310603" w14:paraId="02807443" w14:textId="77777777" w:rsidTr="00310603">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6647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Hulu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9252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$7.99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3805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Yes</w:t>
            </w:r>
          </w:p>
        </w:tc>
      </w:tr>
      <w:tr w:rsidR="00310603" w:rsidRPr="00310603" w14:paraId="0BA0F395" w14:textId="77777777" w:rsidTr="00310603">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8E737"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Hulu Plus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AD74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$11.99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2061B"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No</w:t>
            </w:r>
          </w:p>
        </w:tc>
      </w:tr>
    </w:tbl>
    <w:p w14:paraId="38AD5054"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Fig 3. Hulu’s Pricing Plan</w:t>
      </w:r>
    </w:p>
    <w:tbl>
      <w:tblPr>
        <w:tblW w:w="0" w:type="auto"/>
        <w:tblCellMar>
          <w:top w:w="15" w:type="dxa"/>
          <w:left w:w="15" w:type="dxa"/>
          <w:bottom w:w="15" w:type="dxa"/>
          <w:right w:w="15" w:type="dxa"/>
        </w:tblCellMar>
        <w:tblLook w:val="04A0" w:firstRow="1" w:lastRow="0" w:firstColumn="1" w:lastColumn="0" w:noHBand="0" w:noVBand="1"/>
      </w:tblPr>
      <w:tblGrid>
        <w:gridCol w:w="1500"/>
        <w:gridCol w:w="2832"/>
        <w:gridCol w:w="1785"/>
        <w:gridCol w:w="3223"/>
      </w:tblGrid>
      <w:tr w:rsidR="00310603" w:rsidRPr="00310603" w14:paraId="65119159" w14:textId="77777777" w:rsidTr="00310603">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F7F0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Brand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8370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Price comparison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5114B"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Free Trial Comparison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531B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Movie/ TV Show Selection</w:t>
            </w:r>
          </w:p>
        </w:tc>
      </w:tr>
      <w:tr w:rsidR="00310603" w:rsidRPr="00310603" w14:paraId="665B35EC" w14:textId="77777777" w:rsidTr="00310603">
        <w:trPr>
          <w:trHeight w:val="1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1E8EF"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Netflix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1FE5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Basic- $7.99 per month</w:t>
            </w:r>
          </w:p>
          <w:p w14:paraId="1697A155"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Standard-$9.99 per month</w:t>
            </w:r>
          </w:p>
          <w:p w14:paraId="5214FD2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Premium- $10.99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11272"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30 day free trial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D5F40"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Best selection of the 3. Thousands of TV shows and movies.</w:t>
            </w:r>
          </w:p>
          <w:p w14:paraId="67EC112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An average of 7,500 HD programs</w:t>
            </w:r>
          </w:p>
        </w:tc>
      </w:tr>
      <w:tr w:rsidR="00310603" w:rsidRPr="00310603" w14:paraId="29F5229D" w14:textId="77777777" w:rsidTr="00310603">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08B61"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Hulu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FF09D"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Hulu plus -$7.99 per month (With Commercials)</w:t>
            </w:r>
          </w:p>
          <w:p w14:paraId="2C9E91D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Hulu plus- $ 11.99 per month (No Commercials)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115D"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1 week trial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D0D53"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Has more TV shows than Movies</w:t>
            </w:r>
          </w:p>
        </w:tc>
      </w:tr>
      <w:tr w:rsidR="00310603" w:rsidRPr="00310603" w14:paraId="0939640B" w14:textId="77777777" w:rsidTr="00310603">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DA572"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Amazon Prime Video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0DA0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Package- $ 8.25 per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95A05"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30 days free Prime trial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F47FD"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Has popular TV programming</w:t>
            </w:r>
          </w:p>
        </w:tc>
      </w:tr>
    </w:tbl>
    <w:p w14:paraId="79BFB722"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333333"/>
        </w:rPr>
        <w:t>Fig 4. Competition Comparison</w:t>
      </w:r>
    </w:p>
    <w:p w14:paraId="4AE19BF2"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sz w:val="28"/>
          <w:szCs w:val="28"/>
        </w:rPr>
        <w:t>Promotion</w:t>
      </w:r>
    </w:p>
    <w:p w14:paraId="4C2871D9"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Attempting to create a sports streaming service for Netflix is a difficult hurdle to jump. Most major sports leagues in the U.S. control the costs of entrance into their sport, making it difficult to turn a profit from streaming their matches. Thus, it would make the most sense for Netflix to focus on sports that are popular, but have an easier entry for streaming. Likewise, it may be best for Netflix to start their own sports game, much in the same vain as Disney’s X Games, in order to penetrate that market. For that, they would start with streaming Mixed Martial Arts matches with U.S. team Soccer matches, and create their own league to stream along with that.</w:t>
      </w:r>
    </w:p>
    <w:p w14:paraId="46A470F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For those purposes, using advertisements, public relations, and direct marketing for our promotional mix will help us succeed in making a separate sports streaming service on Netflix plausible.</w:t>
      </w:r>
    </w:p>
    <w:p w14:paraId="2D8F8DFA"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Advertisements will start initially to get the word out about the new sports streaming service. It should take place just a few months prior to a major sports event going on in order to entice the mass market into adopting it quickly. That exposure and period of time will help gather subscribers quickly and allow early adopters to examine the quality of the product and give it some credibility.</w:t>
      </w:r>
    </w:p>
    <w:p w14:paraId="7746712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Next, we’ll use a public relations event, such as hosting a sports event for charity, and then inviting media outlets to observe the game. This should take place sometime soon after the advertisements to gain the most publicity with the mass market.</w:t>
      </w:r>
    </w:p>
    <w:p w14:paraId="646FF45B"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Finally, Netflix will use their direct marketing talents on social media to help facilitate people into asking how their product works and creating a good image of the streaming service. Netflix has nearly 3 million followers on Twitter alone, and typically many people want to ask the same questions, thus making it a simple process of answering the right questions from the right people. This will comfort</w:t>
      </w:r>
    </w:p>
    <w:p w14:paraId="35FE2565"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Advertisement Strategies</w:t>
      </w:r>
    </w:p>
    <w:p w14:paraId="71ED6177" w14:textId="77777777" w:rsidR="00310603" w:rsidRPr="00310603" w:rsidRDefault="00310603" w:rsidP="00310603">
      <w:pPr>
        <w:rPr>
          <w:rFonts w:ascii="Times New Roman" w:hAnsi="Times New Roman" w:cs="Times New Roman"/>
        </w:rPr>
      </w:pPr>
      <w:r w:rsidRPr="00310603">
        <w:rPr>
          <w:rFonts w:ascii="Times New Roman" w:hAnsi="Times New Roman" w:cs="Times New Roman"/>
          <w:b/>
          <w:bCs/>
          <w:color w:val="000000"/>
        </w:rPr>
        <w:t>Online Ads</w:t>
      </w:r>
      <w:r w:rsidRPr="00310603">
        <w:rPr>
          <w:rFonts w:ascii="Times New Roman" w:hAnsi="Times New Roman" w:cs="Times New Roman"/>
          <w:color w:val="000000"/>
        </w:rPr>
        <w:t>: Netflix can play advertisements on other services such as YouTube or on television to get the word out about their new sports streaming services. Doing so while applying a 30-day free trial to the service, much like their current promotion for the basic use of their streaming services, will entice people to try it out. They could also place an embedded video on their front page to notify other customers of their new service and to try it out.</w:t>
      </w:r>
    </w:p>
    <w:p w14:paraId="3AC100E6"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b/>
        <w:t xml:space="preserve">The video itself should consist of Netflix’s new streaming service Sports+, in which they show off the features of the service, such has high definition video quality at the best possible resolution, up-to-date recordings of previous games and matches, and the low cost rate for the service, with an initial 30-day trial linked to the video itself. The video should attempt to be competitive, by pointing out how it differentiates itself from other streaming services such as Amazon and Hulu, in that it allows for the streaming of live sports matches and recordings of previous games. </w:t>
      </w:r>
    </w:p>
    <w:p w14:paraId="194C5C56" w14:textId="77777777" w:rsidR="00310603" w:rsidRPr="00310603" w:rsidRDefault="00310603" w:rsidP="00310603">
      <w:pPr>
        <w:rPr>
          <w:rFonts w:ascii="Times New Roman" w:hAnsi="Times New Roman" w:cs="Times New Roman"/>
        </w:rPr>
      </w:pPr>
      <w:r w:rsidRPr="00310603">
        <w:rPr>
          <w:rFonts w:ascii="Times New Roman" w:hAnsi="Times New Roman" w:cs="Times New Roman"/>
          <w:b/>
          <w:bCs/>
          <w:color w:val="000000"/>
        </w:rPr>
        <w:t>Email:</w:t>
      </w:r>
      <w:r w:rsidRPr="00310603">
        <w:rPr>
          <w:rFonts w:ascii="Times New Roman" w:hAnsi="Times New Roman" w:cs="Times New Roman"/>
          <w:color w:val="000000"/>
        </w:rPr>
        <w:t xml:space="preserve"> Sending emails to their target market will help spread the word about their service, as the point currently is to get people into using their service as soon as possible.  Along with that email, it should include the same promotion as the online ads offer, with a direct link to the new service. Netflix will have some idea on who in their current subscription list has some appreciation for sports, but it would be wise to simply mass email everyone who uses their current services about the free trial related to Sports+. The email should explain in as few words as possible as to what Sports+ is, and their chance to try it out first by being Netflix subscribers. The email should have a custom background with images of a soccer player and MMA fighter in dynamic positions to express what their new service is all about. </w:t>
      </w:r>
    </w:p>
    <w:p w14:paraId="217F0E7C"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Public Relation Strategies</w:t>
      </w:r>
    </w:p>
    <w:p w14:paraId="225B6A37" w14:textId="77777777" w:rsidR="00310603" w:rsidRPr="00310603" w:rsidRDefault="00310603" w:rsidP="00310603">
      <w:pPr>
        <w:rPr>
          <w:rFonts w:ascii="Times New Roman" w:hAnsi="Times New Roman" w:cs="Times New Roman"/>
        </w:rPr>
      </w:pPr>
      <w:r w:rsidRPr="00310603">
        <w:rPr>
          <w:rFonts w:ascii="Times New Roman" w:hAnsi="Times New Roman" w:cs="Times New Roman"/>
          <w:b/>
          <w:bCs/>
          <w:color w:val="000000"/>
        </w:rPr>
        <w:t>Sports Event:</w:t>
      </w:r>
      <w:r w:rsidRPr="00310603">
        <w:rPr>
          <w:rFonts w:ascii="Times New Roman" w:hAnsi="Times New Roman" w:cs="Times New Roman"/>
          <w:color w:val="000000"/>
        </w:rPr>
        <w:t xml:space="preserve"> Holding a large sports event for charity could offer up some good publicity towards getting people to watch their sport streams. Creating a unique league for other competitive sports may prove difficult without gaining some attention through the media, thus having a live event for charity, and inviting media outlets to spectate could bring in intrigue and interest on that subject.</w:t>
      </w:r>
    </w:p>
    <w:p w14:paraId="2806782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b/>
        <w:t xml:space="preserve">A small kid’s game of soccer sponsored by Sports+ in California would spur up conversation about the streaming service to a large number of people. California is also a decent start to get the word out for the new service since it has its own soccer team with a decent following. Netflix could ask media outlets to cover the story, which could place some kind hearted thoughts on the topic of Sports+. </w:t>
      </w:r>
    </w:p>
    <w:p w14:paraId="1B3D3908"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b/>
        <w:t xml:space="preserve">Alternatively, Netflix could sponsor a large amateur MMA matches in a few large cities in order to grab people’s attentions on the types of sports Sports+ will be showing off. The players will have to be paid for their work of course, but the media coverage, as well as potential spectator engagement may bring people over to use Sports+. In terms of spectator engagement, they could offer an app that allows spectators to bet on winners for their game, with winners accumulating points towards various prizes for choosing winners. </w:t>
      </w:r>
    </w:p>
    <w:p w14:paraId="16C1A3DA"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Direct Marketing Strategies</w:t>
      </w:r>
    </w:p>
    <w:p w14:paraId="1DB7A1A9" w14:textId="77777777" w:rsidR="00310603" w:rsidRPr="00310603" w:rsidRDefault="00310603" w:rsidP="00310603">
      <w:pPr>
        <w:rPr>
          <w:rFonts w:ascii="Times New Roman" w:hAnsi="Times New Roman" w:cs="Times New Roman"/>
        </w:rPr>
      </w:pPr>
      <w:r w:rsidRPr="00310603">
        <w:rPr>
          <w:rFonts w:ascii="Times New Roman" w:hAnsi="Times New Roman" w:cs="Times New Roman"/>
          <w:b/>
          <w:bCs/>
          <w:color w:val="000000"/>
        </w:rPr>
        <w:t xml:space="preserve">Social Media: </w:t>
      </w:r>
      <w:r w:rsidRPr="00310603">
        <w:rPr>
          <w:rFonts w:ascii="Times New Roman" w:hAnsi="Times New Roman" w:cs="Times New Roman"/>
          <w:color w:val="000000"/>
        </w:rPr>
        <w:t xml:space="preserve">Polls for potential amateur MMA fights can be placed up on Netflix and the Sports+ Twitter and Facebook pages to get more customer feedback, as well as allow customers to feel as though they have some influence in how Sports+ will function. They could start an initial rewards incentive for the start of Sports+ to get customers to stick around for a longer period time, by offering some sort of “points” system. These points can be accumulated by watching live streams of games or matches and viewing the chatroom, watching for links to these points. These will also be placed into the Facebook and Twitter pages of Sports+ so that more people will go back to their Twitter and Facebook pages and read up on other news related to the service. </w:t>
      </w:r>
    </w:p>
    <w:p w14:paraId="28C1A477" w14:textId="77777777" w:rsidR="00310603" w:rsidRPr="00310603" w:rsidRDefault="00310603" w:rsidP="00310603">
      <w:pPr>
        <w:jc w:val="center"/>
        <w:rPr>
          <w:rFonts w:ascii="Times New Roman" w:hAnsi="Times New Roman" w:cs="Times New Roman"/>
        </w:rPr>
      </w:pPr>
      <w:r w:rsidRPr="00310603">
        <w:rPr>
          <w:rFonts w:ascii="Times New Roman" w:hAnsi="Times New Roman" w:cs="Times New Roman"/>
          <w:b/>
          <w:bCs/>
          <w:color w:val="000000"/>
        </w:rPr>
        <w:t>Place (Distribution)</w:t>
      </w:r>
    </w:p>
    <w:p w14:paraId="27CF3B6E" w14:textId="77777777" w:rsidR="00310603" w:rsidRPr="00310603" w:rsidRDefault="00310603" w:rsidP="00310603">
      <w:pPr>
        <w:rPr>
          <w:rFonts w:ascii="Times New Roman" w:hAnsi="Times New Roman" w:cs="Times New Roman"/>
        </w:rPr>
      </w:pPr>
      <w:r w:rsidRPr="00310603">
        <w:rPr>
          <w:rFonts w:ascii="Times New Roman" w:hAnsi="Times New Roman" w:cs="Times New Roman"/>
          <w:color w:val="000000"/>
        </w:rPr>
        <w:tab/>
        <w:t>Netflix is a video streaming service, therefore the best distribution method in this case for the Sports+ upgrade is the direct distribution method. This method choice is ideal for what Netflix is trying to accomplish because without the need for a middle man or wholesalers/manufacturers the price for this upgrade is kept low since it is only marked up once, by Netflix, which not only benefits the customers but Netflix as well. The lower price will lead more customers to upgrade when the option is presented and in turn create more profits.</w:t>
      </w:r>
    </w:p>
    <w:p w14:paraId="5427A867" w14:textId="77777777" w:rsidR="00310603" w:rsidRPr="00310603" w:rsidRDefault="00310603" w:rsidP="00310603">
      <w:pPr>
        <w:rPr>
          <w:rFonts w:ascii="Times New Roman" w:eastAsia="Times New Roman" w:hAnsi="Times New Roman" w:cs="Times New Roman"/>
        </w:rPr>
      </w:pPr>
      <w:r w:rsidRPr="00310603">
        <w:rPr>
          <w:rFonts w:ascii="Times New Roman" w:eastAsia="Times New Roman" w:hAnsi="Times New Roman" w:cs="Times New Roman"/>
          <w:color w:val="000000"/>
        </w:rPr>
        <w:tab/>
        <w:t>The more in important task to keep in mind in terms of distribution, however, is when and in what order the Sports+ upgrade will be made available to the market. The first region that this upgrade will be available for is the U.S. Although soccer is growing in popularity in the U.S, the sport with the biggest following in the U.S is still the Pro football, in other words the NFL. A study in 2014 showed that although, “</w:t>
      </w:r>
      <w:r w:rsidRPr="00310603">
        <w:rPr>
          <w:rFonts w:ascii="Times New Roman" w:eastAsia="Times New Roman" w:hAnsi="Times New Roman" w:cs="Times New Roman"/>
          <w:color w:val="000000"/>
          <w:sz w:val="22"/>
          <w:szCs w:val="22"/>
        </w:rPr>
        <w:t xml:space="preserve">2014 was a rough year for the National Football League in that the league’s reputation and its image took multiple deserved blows... the league continues to be responsible for the highest ratings draws for live sports programming in the United </w:t>
      </w:r>
      <w:proofErr w:type="gramStart"/>
      <w:r w:rsidRPr="00310603">
        <w:rPr>
          <w:rFonts w:ascii="Times New Roman" w:eastAsia="Times New Roman" w:hAnsi="Times New Roman" w:cs="Times New Roman"/>
          <w:color w:val="000000"/>
          <w:sz w:val="22"/>
          <w:szCs w:val="22"/>
        </w:rPr>
        <w:t>States”(</w:t>
      </w:r>
      <w:proofErr w:type="gramEnd"/>
      <w:r w:rsidRPr="00310603">
        <w:rPr>
          <w:rFonts w:ascii="Times New Roman" w:eastAsia="Times New Roman" w:hAnsi="Times New Roman" w:cs="Times New Roman"/>
          <w:color w:val="000000"/>
          <w:sz w:val="22"/>
          <w:szCs w:val="22"/>
        </w:rPr>
        <w:t xml:space="preserve">Zac 17). With that in mind there is no doubt that there is no better place and/or time to reveal the Sports+ upgrade in the U.S than in the Super Bowl. Distribution after that will take place in a very similar fashion. Once positive results show up in the number of subscriptions and in profits then the spreading of the Sports+ upgrade to other regions will begin. Similar methods will be used when that time arrives. Each country or region's preferred sport will be pinpointed, then the upgrade opportunity will be presented into a new market during an important event for the given sport. </w:t>
      </w:r>
    </w:p>
    <w:p w14:paraId="10744F2A" w14:textId="77777777" w:rsidR="009731A3" w:rsidRDefault="009731A3" w:rsidP="00310603"/>
    <w:sectPr w:rsidR="009731A3" w:rsidSect="0062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03"/>
    <w:rsid w:val="00310603"/>
    <w:rsid w:val="00624632"/>
    <w:rsid w:val="0097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156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603"/>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1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11989">
      <w:bodyDiv w:val="1"/>
      <w:marLeft w:val="0"/>
      <w:marRight w:val="0"/>
      <w:marTop w:val="0"/>
      <w:marBottom w:val="0"/>
      <w:divBdr>
        <w:top w:val="none" w:sz="0" w:space="0" w:color="auto"/>
        <w:left w:val="none" w:sz="0" w:space="0" w:color="auto"/>
        <w:bottom w:val="none" w:sz="0" w:space="0" w:color="auto"/>
        <w:right w:val="none" w:sz="0" w:space="0" w:color="auto"/>
      </w:divBdr>
      <w:divsChild>
        <w:div w:id="2032683101">
          <w:marLeft w:val="0"/>
          <w:marRight w:val="0"/>
          <w:marTop w:val="0"/>
          <w:marBottom w:val="0"/>
          <w:divBdr>
            <w:top w:val="none" w:sz="0" w:space="0" w:color="auto"/>
            <w:left w:val="none" w:sz="0" w:space="0" w:color="auto"/>
            <w:bottom w:val="none" w:sz="0" w:space="0" w:color="auto"/>
            <w:right w:val="none" w:sz="0" w:space="0" w:color="auto"/>
          </w:divBdr>
        </w:div>
        <w:div w:id="1208419059">
          <w:marLeft w:val="0"/>
          <w:marRight w:val="0"/>
          <w:marTop w:val="0"/>
          <w:marBottom w:val="0"/>
          <w:divBdr>
            <w:top w:val="none" w:sz="0" w:space="0" w:color="auto"/>
            <w:left w:val="none" w:sz="0" w:space="0" w:color="auto"/>
            <w:bottom w:val="none" w:sz="0" w:space="0" w:color="auto"/>
            <w:right w:val="none" w:sz="0" w:space="0" w:color="auto"/>
          </w:divBdr>
        </w:div>
        <w:div w:id="1854761297">
          <w:marLeft w:val="0"/>
          <w:marRight w:val="0"/>
          <w:marTop w:val="0"/>
          <w:marBottom w:val="0"/>
          <w:divBdr>
            <w:top w:val="none" w:sz="0" w:space="0" w:color="auto"/>
            <w:left w:val="none" w:sz="0" w:space="0" w:color="auto"/>
            <w:bottom w:val="none" w:sz="0" w:space="0" w:color="auto"/>
            <w:right w:val="none" w:sz="0" w:space="0" w:color="auto"/>
          </w:divBdr>
        </w:div>
        <w:div w:id="21319725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2422</Words>
  <Characters>13812</Characters>
  <Application>Microsoft Macintosh Word</Application>
  <DocSecurity>0</DocSecurity>
  <Lines>115</Lines>
  <Paragraphs>32</Paragraphs>
  <ScaleCrop>false</ScaleCrop>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2017-04-27T08:14:00Z</dcterms:created>
  <dcterms:modified xsi:type="dcterms:W3CDTF">2017-04-27T08:15:00Z</dcterms:modified>
</cp:coreProperties>
</file>